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AEB" w:rsidRPr="00CC47E4" w:rsidRDefault="00CC47E4" w:rsidP="00E15A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7E4">
        <w:rPr>
          <w:rFonts w:ascii="Times New Roman" w:hAnsi="Times New Roman" w:cs="Times New Roman"/>
          <w:b/>
          <w:sz w:val="24"/>
          <w:szCs w:val="24"/>
        </w:rPr>
        <w:t xml:space="preserve">Határozat </w:t>
      </w:r>
      <w:r w:rsidR="00E15AEB" w:rsidRPr="00CC47E4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E15AEB" w:rsidRPr="00CC47E4">
        <w:rPr>
          <w:rFonts w:ascii="Times New Roman" w:hAnsi="Times New Roman" w:cs="Times New Roman"/>
          <w:b/>
          <w:bCs/>
          <w:sz w:val="24"/>
          <w:szCs w:val="24"/>
        </w:rPr>
        <w:t xml:space="preserve">Környezettan </w:t>
      </w:r>
      <w:r w:rsidR="00E15AEB" w:rsidRPr="00CC47E4">
        <w:rPr>
          <w:rFonts w:ascii="Times New Roman" w:hAnsi="Times New Roman" w:cs="Times New Roman"/>
          <w:b/>
          <w:sz w:val="24"/>
          <w:szCs w:val="24"/>
        </w:rPr>
        <w:t xml:space="preserve">alapképzési </w:t>
      </w:r>
      <w:proofErr w:type="gramStart"/>
      <w:r w:rsidR="00E15AEB" w:rsidRPr="00CC47E4">
        <w:rPr>
          <w:rFonts w:ascii="Times New Roman" w:hAnsi="Times New Roman" w:cs="Times New Roman"/>
          <w:b/>
          <w:sz w:val="24"/>
          <w:szCs w:val="24"/>
        </w:rPr>
        <w:t>sz</w:t>
      </w:r>
      <w:r w:rsidRPr="00CC47E4">
        <w:rPr>
          <w:rFonts w:ascii="Times New Roman" w:hAnsi="Times New Roman" w:cs="Times New Roman"/>
          <w:b/>
          <w:sz w:val="24"/>
          <w:szCs w:val="24"/>
        </w:rPr>
        <w:t>ak képzési</w:t>
      </w:r>
      <w:proofErr w:type="gramEnd"/>
      <w:r w:rsidRPr="00CC47E4">
        <w:rPr>
          <w:rFonts w:ascii="Times New Roman" w:hAnsi="Times New Roman" w:cs="Times New Roman"/>
          <w:b/>
          <w:sz w:val="24"/>
          <w:szCs w:val="24"/>
        </w:rPr>
        <w:t xml:space="preserve"> tervének módosításáról</w:t>
      </w:r>
    </w:p>
    <w:p w:rsidR="00B6204C" w:rsidRDefault="00B6204C" w:rsidP="00B6204C">
      <w:pPr>
        <w:pStyle w:val="Default"/>
        <w:jc w:val="both"/>
        <w:rPr>
          <w:sz w:val="23"/>
          <w:szCs w:val="23"/>
        </w:rPr>
      </w:pPr>
    </w:p>
    <w:p w:rsidR="00B6204C" w:rsidRDefault="00B6204C" w:rsidP="00B6204C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Tantárgyakkal kapcsolatos változtatások </w:t>
      </w:r>
    </w:p>
    <w:p w:rsidR="00B6204C" w:rsidRDefault="00B6204C" w:rsidP="00B6204C">
      <w:pPr>
        <w:pStyle w:val="Default"/>
        <w:jc w:val="both"/>
        <w:rPr>
          <w:sz w:val="23"/>
          <w:szCs w:val="23"/>
        </w:rPr>
      </w:pPr>
    </w:p>
    <w:p w:rsidR="00B6204C" w:rsidRPr="007A090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 w:rsidRPr="007A090C">
        <w:rPr>
          <w:sz w:val="23"/>
          <w:szCs w:val="23"/>
        </w:rPr>
        <w:t xml:space="preserve">A </w:t>
      </w:r>
      <w:r w:rsidRPr="007A090C">
        <w:rPr>
          <w:i/>
          <w:sz w:val="23"/>
          <w:szCs w:val="23"/>
        </w:rPr>
        <w:t>biológiai alapfogalmak</w:t>
      </w:r>
      <w:r w:rsidRPr="007A090C">
        <w:rPr>
          <w:sz w:val="23"/>
          <w:szCs w:val="23"/>
        </w:rPr>
        <w:t xml:space="preserve"> (ab1d1010) című tárgy új neve </w:t>
      </w:r>
      <w:r w:rsidRPr="007A090C">
        <w:rPr>
          <w:b/>
          <w:sz w:val="23"/>
          <w:szCs w:val="23"/>
        </w:rPr>
        <w:t>Bevezetés a biológiába 1.</w:t>
      </w:r>
      <w:r w:rsidRPr="007A090C">
        <w:rPr>
          <w:sz w:val="23"/>
          <w:szCs w:val="23"/>
        </w:rPr>
        <w:t xml:space="preserve"> (új kódja: ab1d1010b, felelős oktató: Tárnok Krisztián, előfeltétel: nincs), </w:t>
      </w:r>
    </w:p>
    <w:p w:rsidR="00B6204C" w:rsidRPr="007A090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 w:rsidRPr="007A090C">
        <w:rPr>
          <w:sz w:val="23"/>
          <w:szCs w:val="23"/>
        </w:rPr>
        <w:t xml:space="preserve">így az eddig </w:t>
      </w:r>
      <w:r w:rsidRPr="007A090C">
        <w:rPr>
          <w:i/>
          <w:sz w:val="23"/>
          <w:szCs w:val="23"/>
        </w:rPr>
        <w:t>Bevezetés a biológiába 1.</w:t>
      </w:r>
      <w:r w:rsidRPr="007A090C">
        <w:rPr>
          <w:sz w:val="23"/>
          <w:szCs w:val="23"/>
        </w:rPr>
        <w:t xml:space="preserve"> (ab1d1020) néven futó </w:t>
      </w:r>
      <w:proofErr w:type="gramStart"/>
      <w:r w:rsidRPr="007A090C">
        <w:rPr>
          <w:sz w:val="23"/>
          <w:szCs w:val="23"/>
        </w:rPr>
        <w:t>kurzus</w:t>
      </w:r>
      <w:proofErr w:type="gramEnd"/>
      <w:r w:rsidRPr="007A090C">
        <w:rPr>
          <w:sz w:val="23"/>
          <w:szCs w:val="23"/>
        </w:rPr>
        <w:t xml:space="preserve"> új neve </w:t>
      </w:r>
      <w:r w:rsidRPr="007A090C">
        <w:rPr>
          <w:b/>
          <w:sz w:val="23"/>
          <w:szCs w:val="23"/>
        </w:rPr>
        <w:t xml:space="preserve">Bevezetés a biológiába 2. </w:t>
      </w:r>
      <w:r w:rsidRPr="007A090C">
        <w:rPr>
          <w:sz w:val="23"/>
          <w:szCs w:val="23"/>
        </w:rPr>
        <w:t xml:space="preserve">(új kódja: ab1d1020b, felelős oktató: Hajnik Tünde, előfeltétel: ab1d1010b), 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így </w:t>
      </w:r>
      <w:r w:rsidRPr="007A090C">
        <w:rPr>
          <w:sz w:val="23"/>
          <w:szCs w:val="23"/>
        </w:rPr>
        <w:t xml:space="preserve">az eddig a </w:t>
      </w:r>
      <w:r w:rsidRPr="007A090C">
        <w:rPr>
          <w:i/>
          <w:sz w:val="23"/>
          <w:szCs w:val="23"/>
        </w:rPr>
        <w:t>Bevezetés a biológiába 2.</w:t>
      </w:r>
      <w:r w:rsidRPr="007A090C">
        <w:rPr>
          <w:sz w:val="23"/>
          <w:szCs w:val="23"/>
        </w:rPr>
        <w:t xml:space="preserve"> (ab1d1021) néven futó </w:t>
      </w:r>
      <w:proofErr w:type="gramStart"/>
      <w:r w:rsidRPr="007A090C">
        <w:rPr>
          <w:sz w:val="23"/>
          <w:szCs w:val="23"/>
        </w:rPr>
        <w:t>kurzus</w:t>
      </w:r>
      <w:proofErr w:type="gramEnd"/>
      <w:r w:rsidRPr="007A090C">
        <w:rPr>
          <w:sz w:val="23"/>
          <w:szCs w:val="23"/>
        </w:rPr>
        <w:t xml:space="preserve"> új neve </w:t>
      </w:r>
      <w:r w:rsidRPr="007A090C">
        <w:rPr>
          <w:b/>
          <w:sz w:val="23"/>
          <w:szCs w:val="23"/>
        </w:rPr>
        <w:t>Bevezetés a biológiába 3</w:t>
      </w:r>
      <w:r w:rsidRPr="007A090C">
        <w:rPr>
          <w:sz w:val="23"/>
          <w:szCs w:val="23"/>
        </w:rPr>
        <w:t xml:space="preserve"> (új kódja: ab1d1021b, felelős oktató: Tóth Attila, előfeltétel: ab1d1020b). Az átnevezett tárgyak változatlan félévben és változatlan kredit értékkel rendelkeznek.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Pr="000A7360">
        <w:rPr>
          <w:b/>
          <w:sz w:val="23"/>
          <w:szCs w:val="23"/>
        </w:rPr>
        <w:t xml:space="preserve">Tájelemzés, tájértékelés </w:t>
      </w:r>
      <w:proofErr w:type="gramStart"/>
      <w:r w:rsidRPr="000A7360">
        <w:rPr>
          <w:b/>
          <w:sz w:val="23"/>
          <w:szCs w:val="23"/>
        </w:rPr>
        <w:t>kurzus</w:t>
      </w:r>
      <w:proofErr w:type="gramEnd"/>
      <w:r>
        <w:rPr>
          <w:sz w:val="23"/>
          <w:szCs w:val="23"/>
        </w:rPr>
        <w:t xml:space="preserve"> (aa1d1061, tárgyfelelős: Szalai Zoltán) megszűnik. Ezen változtatás nyomán a Környezetkutató specializáción az alapszintű matematikai képzést választóknak 13 kredit helyett 15 kreditet kell teljesíteni a kötelezően választható tárgyakból, míg az emelt szintű matematikai képzést választóknak 3 kredit helyett 5 kreditet kell teljesíteni a kötelezően választható tárgyakból. 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</w:t>
      </w:r>
      <w:r w:rsidRPr="000A7360">
        <w:rPr>
          <w:b/>
          <w:sz w:val="23"/>
          <w:szCs w:val="23"/>
        </w:rPr>
        <w:t>Bioszféra és ember</w:t>
      </w:r>
      <w:r>
        <w:rPr>
          <w:sz w:val="23"/>
          <w:szCs w:val="23"/>
        </w:rPr>
        <w:t xml:space="preserve"> (aa1d9230) című, eddig kötelezően választható tárgy átalakul szabadon választható tárggyá, és az eddigi előfeltétel (Globális ökológia, aa1d1020) kerülj</w:t>
      </w:r>
      <w:r>
        <w:rPr>
          <w:sz w:val="23"/>
          <w:szCs w:val="23"/>
        </w:rPr>
        <w:t xml:space="preserve">ön eltörlésre. Így a </w:t>
      </w:r>
      <w:proofErr w:type="spellStart"/>
      <w:r>
        <w:rPr>
          <w:sz w:val="23"/>
          <w:szCs w:val="23"/>
        </w:rPr>
        <w:t>környezett</w:t>
      </w:r>
      <w:r>
        <w:rPr>
          <w:sz w:val="23"/>
          <w:szCs w:val="23"/>
        </w:rPr>
        <w:t>n</w:t>
      </w:r>
      <w:proofErr w:type="spellEnd"/>
      <w:r>
        <w:rPr>
          <w:sz w:val="23"/>
          <w:szCs w:val="23"/>
        </w:rPr>
        <w:t xml:space="preserve"> szakosokon kívül mások is fel tudják venni.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 w:rsidRPr="00B6204C">
        <w:rPr>
          <w:sz w:val="23"/>
          <w:szCs w:val="23"/>
        </w:rPr>
        <w:t>A Fenntartható helyi közösségek (aa1c9029) tárgy szabadon választható tárgyból átalakul kötelezően választható tárggyá.</w:t>
      </w:r>
      <w:r w:rsidRPr="00B6204C">
        <w:rPr>
          <w:sz w:val="23"/>
          <w:szCs w:val="23"/>
        </w:rPr>
        <w:t xml:space="preserve"> 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Földrajz-földtudományi Intézet a geológus tanterveket módosította. Az ezekben </w:t>
      </w:r>
      <w:proofErr w:type="gramStart"/>
      <w:r>
        <w:rPr>
          <w:sz w:val="23"/>
          <w:szCs w:val="23"/>
        </w:rPr>
        <w:t>szereplő változásokat</w:t>
      </w:r>
      <w:proofErr w:type="gramEnd"/>
      <w:r>
        <w:rPr>
          <w:sz w:val="23"/>
          <w:szCs w:val="23"/>
        </w:rPr>
        <w:t xml:space="preserve"> a Környezettudományi Centrum automatikusan átveszi a környezettan alapszakra vonatkozóan. A változások a következők. 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jelenlegi </w:t>
      </w:r>
      <w:r>
        <w:rPr>
          <w:i/>
          <w:iCs/>
          <w:sz w:val="23"/>
          <w:szCs w:val="23"/>
        </w:rPr>
        <w:t>al1d1011 Ásványtan 2</w:t>
      </w:r>
      <w:r>
        <w:rPr>
          <w:sz w:val="23"/>
          <w:szCs w:val="23"/>
        </w:rPr>
        <w:t>. (</w:t>
      </w:r>
      <w:proofErr w:type="spellStart"/>
      <w:r>
        <w:rPr>
          <w:sz w:val="23"/>
          <w:szCs w:val="23"/>
        </w:rPr>
        <w:t>ea</w:t>
      </w:r>
      <w:proofErr w:type="spellEnd"/>
      <w:r>
        <w:rPr>
          <w:sz w:val="23"/>
          <w:szCs w:val="23"/>
        </w:rPr>
        <w:t xml:space="preserve">) tantárgy (3. félév, 2+0 óra, 2 kredit) megszűnik, és helyette létrejön az </w:t>
      </w:r>
      <w:r>
        <w:rPr>
          <w:b/>
          <w:bCs/>
          <w:i/>
          <w:iCs/>
          <w:sz w:val="23"/>
          <w:szCs w:val="23"/>
        </w:rPr>
        <w:t xml:space="preserve">Ásványtan I </w:t>
      </w:r>
      <w:r>
        <w:rPr>
          <w:sz w:val="23"/>
          <w:szCs w:val="23"/>
        </w:rPr>
        <w:t>(</w:t>
      </w:r>
      <w:proofErr w:type="spellStart"/>
      <w:r>
        <w:rPr>
          <w:sz w:val="23"/>
          <w:szCs w:val="23"/>
        </w:rPr>
        <w:t>ea</w:t>
      </w:r>
      <w:proofErr w:type="spellEnd"/>
      <w:r>
        <w:rPr>
          <w:sz w:val="23"/>
          <w:szCs w:val="23"/>
        </w:rPr>
        <w:t xml:space="preserve">) tantárgy (3. félév, 2+0 óra, 2 kredit, tárgyfelelős és oktató: Weiszburg Tamás; javasolt kód </w:t>
      </w:r>
      <w:r>
        <w:rPr>
          <w:b/>
          <w:bCs/>
          <w:i/>
          <w:iCs/>
          <w:sz w:val="23"/>
          <w:szCs w:val="23"/>
        </w:rPr>
        <w:t>ag1d1016</w:t>
      </w:r>
      <w:r>
        <w:rPr>
          <w:sz w:val="23"/>
          <w:szCs w:val="23"/>
        </w:rPr>
        <w:t xml:space="preserve">), előfeltétel: ag1d1011 (erős), ag1d4011 (erős), ag1d4016 (társfelvétel). 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jelenlegi </w:t>
      </w:r>
      <w:r>
        <w:rPr>
          <w:i/>
          <w:iCs/>
          <w:sz w:val="23"/>
          <w:szCs w:val="23"/>
        </w:rPr>
        <w:t>al1d1021 Ásványtan 3</w:t>
      </w:r>
      <w:r>
        <w:rPr>
          <w:sz w:val="23"/>
          <w:szCs w:val="23"/>
        </w:rPr>
        <w:t>. (</w:t>
      </w:r>
      <w:proofErr w:type="spellStart"/>
      <w:r>
        <w:rPr>
          <w:sz w:val="23"/>
          <w:szCs w:val="23"/>
        </w:rPr>
        <w:t>ea</w:t>
      </w:r>
      <w:proofErr w:type="spellEnd"/>
      <w:r>
        <w:rPr>
          <w:sz w:val="23"/>
          <w:szCs w:val="23"/>
        </w:rPr>
        <w:t xml:space="preserve">) tantárgy (4. félév, 2+0 óra, 2 kredit) megszűnik, és helyette létrejön az </w:t>
      </w:r>
      <w:r>
        <w:rPr>
          <w:b/>
          <w:bCs/>
          <w:i/>
          <w:iCs/>
          <w:sz w:val="23"/>
          <w:szCs w:val="23"/>
        </w:rPr>
        <w:t xml:space="preserve">Ásványtan II </w:t>
      </w:r>
      <w:r>
        <w:rPr>
          <w:sz w:val="23"/>
          <w:szCs w:val="23"/>
        </w:rPr>
        <w:t>(</w:t>
      </w:r>
      <w:proofErr w:type="spellStart"/>
      <w:r>
        <w:rPr>
          <w:sz w:val="23"/>
          <w:szCs w:val="23"/>
        </w:rPr>
        <w:t>ea</w:t>
      </w:r>
      <w:proofErr w:type="spellEnd"/>
      <w:r>
        <w:rPr>
          <w:sz w:val="23"/>
          <w:szCs w:val="23"/>
        </w:rPr>
        <w:t xml:space="preserve">) tantárgy (4. félév, 1+0 óra, 1 kredit, tárgyfelelős és oktató: Weiszburg Tamás; javasolt kód </w:t>
      </w:r>
      <w:r>
        <w:rPr>
          <w:b/>
          <w:bCs/>
          <w:i/>
          <w:iCs/>
          <w:sz w:val="23"/>
          <w:szCs w:val="23"/>
        </w:rPr>
        <w:t>ag1d1021</w:t>
      </w:r>
      <w:r>
        <w:rPr>
          <w:sz w:val="23"/>
          <w:szCs w:val="23"/>
        </w:rPr>
        <w:t xml:space="preserve">), előfeltétel: ag1d1016, ag1d4021 (társfelvétel). 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jelenlegi </w:t>
      </w:r>
      <w:r>
        <w:rPr>
          <w:i/>
          <w:iCs/>
          <w:sz w:val="23"/>
          <w:szCs w:val="23"/>
        </w:rPr>
        <w:t xml:space="preserve">al1d4011 Ásványtan 2. </w:t>
      </w:r>
      <w:r>
        <w:rPr>
          <w:sz w:val="23"/>
          <w:szCs w:val="23"/>
        </w:rPr>
        <w:t>(</w:t>
      </w:r>
      <w:proofErr w:type="spellStart"/>
      <w:r>
        <w:rPr>
          <w:sz w:val="23"/>
          <w:szCs w:val="23"/>
        </w:rPr>
        <w:t>gyak</w:t>
      </w:r>
      <w:proofErr w:type="spellEnd"/>
      <w:r>
        <w:rPr>
          <w:sz w:val="23"/>
          <w:szCs w:val="23"/>
        </w:rPr>
        <w:t xml:space="preserve">) tantárgy (3. félév, 0+2 óra, 2 kredit) megszűnik, és helyette (vele azonos félévben, azonos óra- és kreditszámmal) létrejön az </w:t>
      </w:r>
      <w:r>
        <w:rPr>
          <w:b/>
          <w:bCs/>
          <w:i/>
          <w:iCs/>
          <w:sz w:val="23"/>
          <w:szCs w:val="23"/>
        </w:rPr>
        <w:t xml:space="preserve">Ásványtan I </w:t>
      </w:r>
      <w:r>
        <w:rPr>
          <w:sz w:val="23"/>
          <w:szCs w:val="23"/>
        </w:rPr>
        <w:t xml:space="preserve">(laborgyakorlat) tantárgy (3. félév, 0+2 óra, 2 kredit, tárgyfelelős: Váczi Tamás; javasolt kód </w:t>
      </w:r>
      <w:r>
        <w:rPr>
          <w:b/>
          <w:bCs/>
          <w:i/>
          <w:iCs/>
          <w:sz w:val="23"/>
          <w:szCs w:val="23"/>
        </w:rPr>
        <w:t xml:space="preserve">ag1d4016, </w:t>
      </w:r>
      <w:r>
        <w:rPr>
          <w:sz w:val="23"/>
          <w:szCs w:val="23"/>
        </w:rPr>
        <w:t xml:space="preserve">előfeltétel: ag1d1016 (társfelvétel). </w:t>
      </w:r>
    </w:p>
    <w:p w:rsidR="00B6204C" w:rsidRDefault="00B6204C" w:rsidP="00B6204C">
      <w:pPr>
        <w:pStyle w:val="Default"/>
        <w:numPr>
          <w:ilvl w:val="0"/>
          <w:numId w:val="1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Új laboratóriumi gyakorlatként létrejön az </w:t>
      </w:r>
      <w:r>
        <w:rPr>
          <w:b/>
          <w:bCs/>
          <w:i/>
          <w:iCs/>
          <w:sz w:val="23"/>
          <w:szCs w:val="23"/>
        </w:rPr>
        <w:t xml:space="preserve">Ásványtan II </w:t>
      </w:r>
      <w:r>
        <w:rPr>
          <w:sz w:val="23"/>
          <w:szCs w:val="23"/>
        </w:rPr>
        <w:t xml:space="preserve">tantárgy (4. félév, 0+2 óra, 2 kredit, tárgyfelelős: Németh Tibor; javasolt kód </w:t>
      </w:r>
      <w:r>
        <w:rPr>
          <w:b/>
          <w:bCs/>
          <w:i/>
          <w:iCs/>
          <w:sz w:val="23"/>
          <w:szCs w:val="23"/>
        </w:rPr>
        <w:t>ag1d4021</w:t>
      </w:r>
      <w:r>
        <w:rPr>
          <w:sz w:val="23"/>
          <w:szCs w:val="23"/>
        </w:rPr>
        <w:t xml:space="preserve">), előfeltétel: ag1d4016 </w:t>
      </w:r>
      <w:r>
        <w:rPr>
          <w:i/>
          <w:iCs/>
          <w:sz w:val="23"/>
          <w:szCs w:val="23"/>
        </w:rPr>
        <w:t>(erős); ag1d1021 (társfelvétel</w:t>
      </w:r>
      <w:r>
        <w:rPr>
          <w:sz w:val="23"/>
          <w:szCs w:val="23"/>
        </w:rPr>
        <w:t xml:space="preserve">). </w:t>
      </w:r>
    </w:p>
    <w:p w:rsidR="00B6204C" w:rsidRDefault="00B6204C" w:rsidP="00B6204C">
      <w:pPr>
        <w:pStyle w:val="Default"/>
        <w:jc w:val="both"/>
        <w:rPr>
          <w:sz w:val="23"/>
          <w:szCs w:val="23"/>
        </w:rPr>
      </w:pPr>
    </w:p>
    <w:p w:rsidR="00B6204C" w:rsidRDefault="00B6204C" w:rsidP="00B6204C">
      <w:pPr>
        <w:pStyle w:val="Default"/>
        <w:jc w:val="both"/>
        <w:rPr>
          <w:sz w:val="23"/>
          <w:szCs w:val="23"/>
        </w:rPr>
      </w:pPr>
    </w:p>
    <w:p w:rsidR="00B6204C" w:rsidRPr="0082685F" w:rsidRDefault="00B6204C" w:rsidP="00B6204C">
      <w:pPr>
        <w:pStyle w:val="Default"/>
        <w:jc w:val="both"/>
        <w:rPr>
          <w:sz w:val="23"/>
          <w:szCs w:val="23"/>
        </w:rPr>
      </w:pPr>
      <w:r w:rsidRPr="0082685F">
        <w:rPr>
          <w:sz w:val="23"/>
          <w:szCs w:val="23"/>
        </w:rPr>
        <w:t>A fenti módosítások „felmenő” rendszerben valósulnak</w:t>
      </w:r>
      <w:r>
        <w:rPr>
          <w:sz w:val="23"/>
          <w:szCs w:val="23"/>
        </w:rPr>
        <w:t xml:space="preserve"> meg. A felmenő rendszert úgy értelmezzük</w:t>
      </w:r>
      <w:r w:rsidRPr="0082685F">
        <w:rPr>
          <w:sz w:val="23"/>
          <w:szCs w:val="23"/>
        </w:rPr>
        <w:t>, hogy arra az évfolyamra alkalmazzuk, amelyik évtől a specializáció elkezdődik - vagyis a 2015. szeptemberben indult évfolyamnál már 2016. szeptember 1-én életbe lép.</w:t>
      </w:r>
    </w:p>
    <w:p w:rsidR="00B6204C" w:rsidRPr="00CC47E4" w:rsidRDefault="00B6204C" w:rsidP="00B6204C">
      <w:pPr>
        <w:pStyle w:val="Default"/>
        <w:ind w:left="720"/>
        <w:jc w:val="both"/>
      </w:pPr>
    </w:p>
    <w:p w:rsidR="00B6204C" w:rsidRPr="00C35F4C" w:rsidRDefault="00B6204C" w:rsidP="00B6204C">
      <w:pPr>
        <w:jc w:val="both"/>
        <w:rPr>
          <w:rFonts w:ascii="Times New Roman" w:hAnsi="Times New Roman" w:cs="Times New Roman"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>Budapest, 2016. június 21.</w:t>
      </w:r>
    </w:p>
    <w:p w:rsidR="00B6204C" w:rsidRPr="00C35F4C" w:rsidRDefault="00B6204C" w:rsidP="00B6204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ab/>
        <w:t xml:space="preserve">Surján Péter </w:t>
      </w:r>
      <w:proofErr w:type="spellStart"/>
      <w:r>
        <w:rPr>
          <w:rFonts w:ascii="Times New Roman" w:hAnsi="Times New Roman" w:cs="Times New Roman"/>
          <w:sz w:val="24"/>
          <w:szCs w:val="24"/>
        </w:rPr>
        <w:t>sk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6204C" w:rsidRPr="00B6204C" w:rsidRDefault="00B6204C" w:rsidP="00B6204C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35F4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35F4C">
        <w:rPr>
          <w:rFonts w:ascii="Times New Roman" w:hAnsi="Times New Roman" w:cs="Times New Roman"/>
          <w:sz w:val="24"/>
          <w:szCs w:val="24"/>
        </w:rPr>
        <w:t>dékán</w:t>
      </w:r>
      <w:bookmarkStart w:id="0" w:name="_GoBack"/>
      <w:bookmarkEnd w:id="0"/>
      <w:proofErr w:type="gramEnd"/>
    </w:p>
    <w:sectPr w:rsidR="00B6204C" w:rsidRPr="00B620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7BD" w:rsidRDefault="003E07BD" w:rsidP="00CC47E4">
      <w:pPr>
        <w:spacing w:after="0" w:line="240" w:lineRule="auto"/>
      </w:pPr>
      <w:r>
        <w:separator/>
      </w:r>
    </w:p>
  </w:endnote>
  <w:endnote w:type="continuationSeparator" w:id="0">
    <w:p w:rsidR="003E07BD" w:rsidRDefault="003E07BD" w:rsidP="00CC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7BD" w:rsidRDefault="003E07BD" w:rsidP="00CC47E4">
      <w:pPr>
        <w:spacing w:after="0" w:line="240" w:lineRule="auto"/>
      </w:pPr>
      <w:r>
        <w:separator/>
      </w:r>
    </w:p>
  </w:footnote>
  <w:footnote w:type="continuationSeparator" w:id="0">
    <w:p w:rsidR="003E07BD" w:rsidRDefault="003E07BD" w:rsidP="00CC4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7E4" w:rsidRPr="00335697" w:rsidRDefault="00CC47E4" w:rsidP="00CC47E4">
    <w:pPr>
      <w:pStyle w:val="lfej"/>
    </w:pPr>
    <w:r w:rsidRPr="00335697">
      <w:t>ELTE TTK Kari Tanács 2016. június 15.</w:t>
    </w:r>
    <w:r w:rsidRPr="00335697">
      <w:tab/>
    </w:r>
    <w:r w:rsidRPr="00335697">
      <w:tab/>
      <w:t>1</w:t>
    </w:r>
    <w:r w:rsidR="002E6A56">
      <w:t>.6</w:t>
    </w:r>
    <w:r w:rsidRPr="00335697">
      <w:t>. sz. melléklet</w:t>
    </w:r>
  </w:p>
  <w:p w:rsidR="00CC47E4" w:rsidRDefault="00CC47E4">
    <w:pPr>
      <w:pStyle w:val="lfej"/>
    </w:pPr>
  </w:p>
  <w:p w:rsidR="00CC47E4" w:rsidRDefault="00CC47E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94715"/>
    <w:multiLevelType w:val="hybridMultilevel"/>
    <w:tmpl w:val="87EA7E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F522A"/>
    <w:multiLevelType w:val="hybridMultilevel"/>
    <w:tmpl w:val="B5226F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56B0C"/>
    <w:multiLevelType w:val="hybridMultilevel"/>
    <w:tmpl w:val="D6DA1518"/>
    <w:lvl w:ilvl="0" w:tplc="4A4A7F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E53"/>
    <w:rsid w:val="00070C0B"/>
    <w:rsid w:val="000A7360"/>
    <w:rsid w:val="001B3BA7"/>
    <w:rsid w:val="00271808"/>
    <w:rsid w:val="002E6A56"/>
    <w:rsid w:val="003E07BD"/>
    <w:rsid w:val="00603E53"/>
    <w:rsid w:val="00691A55"/>
    <w:rsid w:val="00821B63"/>
    <w:rsid w:val="00B6204C"/>
    <w:rsid w:val="00CC47E4"/>
    <w:rsid w:val="00E15AEB"/>
    <w:rsid w:val="00F0656E"/>
    <w:rsid w:val="00F6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EAB2"/>
  <w15:chartTrackingRefBased/>
  <w15:docId w15:val="{CCB3FDAB-753B-4C48-87E7-B494A360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15AEB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603E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821B6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C4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C47E4"/>
  </w:style>
  <w:style w:type="paragraph" w:styleId="llb">
    <w:name w:val="footer"/>
    <w:basedOn w:val="Norml"/>
    <w:link w:val="llbChar"/>
    <w:uiPriority w:val="99"/>
    <w:unhideWhenUsed/>
    <w:rsid w:val="00CC4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C47E4"/>
  </w:style>
  <w:style w:type="paragraph" w:styleId="Buborkszveg">
    <w:name w:val="Balloon Text"/>
    <w:basedOn w:val="Norml"/>
    <w:link w:val="BuborkszvegChar"/>
    <w:uiPriority w:val="99"/>
    <w:semiHidden/>
    <w:unhideWhenUsed/>
    <w:rsid w:val="00F06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65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</dc:creator>
  <cp:keywords/>
  <dc:description/>
  <cp:lastModifiedBy>Klára</cp:lastModifiedBy>
  <cp:revision>6</cp:revision>
  <cp:lastPrinted>2016-06-21T13:55:00Z</cp:lastPrinted>
  <dcterms:created xsi:type="dcterms:W3CDTF">2016-06-21T12:42:00Z</dcterms:created>
  <dcterms:modified xsi:type="dcterms:W3CDTF">2016-06-22T12:19:00Z</dcterms:modified>
</cp:coreProperties>
</file>